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46" w:rsidRDefault="00392A46" w:rsidP="00392A46"/>
    <w:p w:rsidR="00392A46" w:rsidRDefault="00392A46" w:rsidP="00392A46">
      <w:r>
        <w:t>Karta pracy – mit o Syzyfie</w:t>
      </w:r>
    </w:p>
    <w:p w:rsidR="00F771CE" w:rsidRDefault="00F771CE" w:rsidP="00392A46">
      <w:bookmarkStart w:id="0" w:name="_GoBack"/>
      <w:bookmarkEnd w:id="0"/>
    </w:p>
    <w:p w:rsidR="00392A46" w:rsidRPr="00392A46" w:rsidRDefault="00392A46" w:rsidP="00392A46">
      <w:pPr>
        <w:pStyle w:val="Akapitzlist"/>
        <w:numPr>
          <w:ilvl w:val="0"/>
          <w:numId w:val="1"/>
        </w:numPr>
        <w:rPr>
          <w:b/>
        </w:rPr>
      </w:pPr>
      <w:r w:rsidRPr="00392A46">
        <w:rPr>
          <w:b/>
        </w:rPr>
        <w:t>Uzupełnij  streszczenie mitu.</w:t>
      </w:r>
    </w:p>
    <w:p w:rsidR="00392A46" w:rsidRDefault="00392A46" w:rsidP="00392A46">
      <w:pPr>
        <w:pStyle w:val="Akapitzlist"/>
      </w:pPr>
    </w:p>
    <w:p w:rsidR="00392A46" w:rsidRDefault="00392A46" w:rsidP="00392A46">
      <w:pPr>
        <w:spacing w:line="480" w:lineRule="auto"/>
        <w:ind w:firstLine="360"/>
      </w:pPr>
      <w:r>
        <w:t xml:space="preserve">. . . . . . . . . . . . . . . . . . . . . . . . . </w:t>
      </w:r>
      <w:r>
        <w:t xml:space="preserve"> był  władcą  . . . . . . . . . . . . . . . . . . . . . . . . .  i  ulubieńcem  mieszkańców  . . . . . . . . . . . . . . . . . . . . . . . . .  Bywał  zapraszany  na . . . . . . . . . . . . . . . . . . . . . . . . .  </w:t>
      </w:r>
      <w:r>
        <w:t xml:space="preserve">, </w:t>
      </w:r>
      <w:r>
        <w:t xml:space="preserve">na  których  częstowano go  pokarmem  bogów – . . . . . . . . . . . . . . . . . . . . . . . . .  oraz  niebiańskim napojem – . . . . . . . . . . . . . . . . . . . . . . . . .  </w:t>
      </w:r>
      <w:r>
        <w:t xml:space="preserve">,  </w:t>
      </w:r>
      <w:r>
        <w:t xml:space="preserve">dzięki  czemu  Syzyf  silny  i  się  nie . . . . . . . . . . . . . . . . . . . . . . . . .  </w:t>
      </w:r>
    </w:p>
    <w:p w:rsidR="00392A46" w:rsidRDefault="00392A46" w:rsidP="00392A46">
      <w:pPr>
        <w:spacing w:line="480" w:lineRule="auto"/>
        <w:ind w:firstLine="708"/>
      </w:pPr>
      <w:r>
        <w:t xml:space="preserve">Pewnego  dnia  Syzyf  . . . . . . . . . . . . . . . . . . . . . . . . . . . . . . . . . . . . . . . . . . . . . . . . . .  Zeusa  i  niebianie postanowili  ukarać go . . . . . . . . . . . . . . . . . . . . . . . . .   .  </w:t>
      </w:r>
    </w:p>
    <w:p w:rsidR="00392A46" w:rsidRDefault="00392A46" w:rsidP="00392A46">
      <w:pPr>
        <w:spacing w:line="480" w:lineRule="auto"/>
        <w:ind w:firstLine="708"/>
      </w:pPr>
      <w:r>
        <w:t xml:space="preserve">Król  Koryntu  namówił  . . . . . . . . . . . . . . . . . . . . . . . . .  </w:t>
      </w:r>
      <w:r>
        <w:t xml:space="preserve">, </w:t>
      </w:r>
      <w:r>
        <w:t xml:space="preserve">aby  nie  wyprawiła  mu  . . . . . . . . . . . . . . . . . . . . . . . </w:t>
      </w:r>
      <w:r>
        <w:t>,</w:t>
      </w:r>
      <w:r>
        <w:t xml:space="preserve"> Syzyf   błąkał  się  narzekając  na  okrutną  małżonkę.  . . . . . . . . . . . . . . . . . . . . . . . . .  pozwolił  mu  wrócić  na  . . . . . . . . . . . . . . . . . . . . . . . . .  </w:t>
      </w:r>
      <w:r>
        <w:t xml:space="preserve">, </w:t>
      </w:r>
      <w:r>
        <w:t xml:space="preserve">aby nakłonić  małżonkę  do  spełnienia . . . . . . . . . . . . . . . . . . . . . . . . .  </w:t>
      </w:r>
      <w:r>
        <w:t xml:space="preserve"> </w:t>
      </w:r>
      <w:r>
        <w:t>wobec zmarłego.  Syzyf  jednak  uwięził  bożka . . . . . . . . . . . . . . . . . . . . . . . . .  i  żył  dalej.</w:t>
      </w:r>
    </w:p>
    <w:p w:rsidR="00801664" w:rsidRDefault="00392A46" w:rsidP="00392A46">
      <w:pPr>
        <w:spacing w:line="480" w:lineRule="auto"/>
        <w:ind w:firstLine="708"/>
      </w:pPr>
      <w:r>
        <w:t xml:space="preserve">W  końcu  pan  . . . . . . . . . . . . . . . . . . . . . . . . .  </w:t>
      </w:r>
      <w:r>
        <w:t xml:space="preserve"> </w:t>
      </w:r>
      <w:r>
        <w:t xml:space="preserve">przypomniał  sobie  o  Syzyfie.  Został on pozbawiony  życia i srodze ukarany.  Toczył  wielki  . . . . . . . . . . . . . . . . . . . . . . . . .  </w:t>
      </w:r>
      <w:r>
        <w:t xml:space="preserve"> </w:t>
      </w:r>
      <w:r>
        <w:t>pod  górę,  ale  pod  samym -18-  ciężar  wymykał  mu  się  z  rąk  i  praca  rozpoczynała  się  na  nowo.</w:t>
      </w:r>
    </w:p>
    <w:sectPr w:rsidR="00801664" w:rsidSect="00392A4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12CE"/>
    <w:multiLevelType w:val="hybridMultilevel"/>
    <w:tmpl w:val="DAB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6"/>
    <w:rsid w:val="00392A46"/>
    <w:rsid w:val="00801664"/>
    <w:rsid w:val="00F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C59AC-3F03-4A3F-BA56-8482A8C8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2018-02-08T18:13:00Z</dcterms:created>
  <dcterms:modified xsi:type="dcterms:W3CDTF">2018-02-08T18:17:00Z</dcterms:modified>
</cp:coreProperties>
</file>